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301" w:rsidRPr="003A2301" w:rsidRDefault="003A2301" w:rsidP="00867311">
      <w:pPr>
        <w:widowControl/>
        <w:pBdr>
          <w:bottom w:val="single" w:sz="6" w:space="9" w:color="E7E7EB"/>
        </w:pBdr>
        <w:spacing w:after="210"/>
        <w:jc w:val="left"/>
        <w:outlineLvl w:val="1"/>
        <w:rPr>
          <w:rFonts w:ascii="宋体" w:eastAsia="宋体" w:hAnsi="宋体" w:cs="宋体"/>
          <w:kern w:val="0"/>
          <w:sz w:val="36"/>
          <w:szCs w:val="36"/>
        </w:rPr>
      </w:pPr>
      <w:r>
        <w:rPr>
          <w:rFonts w:ascii="宋体" w:eastAsia="宋体" w:hAnsi="宋体" w:cs="宋体" w:hint="eastAsia"/>
          <w:kern w:val="0"/>
          <w:sz w:val="36"/>
          <w:szCs w:val="36"/>
        </w:rPr>
        <w:t>训练</w:t>
      </w:r>
      <w:r w:rsidRPr="003A2301">
        <w:rPr>
          <w:rFonts w:ascii="宋体" w:eastAsia="宋体" w:hAnsi="宋体" w:cs="宋体"/>
          <w:kern w:val="0"/>
          <w:sz w:val="36"/>
          <w:szCs w:val="36"/>
        </w:rPr>
        <w:t>自闭症孩子注意力</w:t>
      </w:r>
      <w:r>
        <w:rPr>
          <w:rFonts w:ascii="宋体" w:eastAsia="宋体" w:hAnsi="宋体" w:cs="宋体"/>
          <w:kern w:val="0"/>
          <w:sz w:val="36"/>
          <w:szCs w:val="36"/>
        </w:rPr>
        <w:t>集中</w:t>
      </w:r>
      <w:r>
        <w:rPr>
          <w:rFonts w:ascii="宋体" w:eastAsia="宋体" w:hAnsi="宋体" w:cs="宋体" w:hint="eastAsia"/>
          <w:kern w:val="0"/>
          <w:sz w:val="36"/>
          <w:szCs w:val="36"/>
        </w:rPr>
        <w:t>的几个小技巧</w:t>
      </w:r>
    </w:p>
    <w:p w:rsidR="003A2301" w:rsidRPr="003A2301" w:rsidRDefault="003A2301" w:rsidP="003A2301">
      <w:pPr>
        <w:widowControl/>
        <w:shd w:val="clear" w:color="auto" w:fill="FFFFFF"/>
        <w:spacing w:line="384" w:lineRule="atLeast"/>
        <w:jc w:val="left"/>
        <w:rPr>
          <w:rFonts w:ascii="Helvetica" w:eastAsia="宋体" w:hAnsi="Helvetica" w:cs="Helvetica"/>
          <w:color w:val="3E3E3E"/>
          <w:kern w:val="0"/>
          <w:sz w:val="24"/>
          <w:szCs w:val="24"/>
        </w:rPr>
      </w:pPr>
      <w:r w:rsidRPr="003A2301">
        <w:rPr>
          <w:rFonts w:ascii="宋体" w:eastAsia="宋体" w:hAnsi="宋体" w:cs="Helvetica" w:hint="eastAsia"/>
          <w:b/>
          <w:bCs/>
          <w:color w:val="3E3E3E"/>
          <w:kern w:val="0"/>
          <w:sz w:val="24"/>
          <w:szCs w:val="24"/>
        </w:rPr>
        <w:br/>
      </w:r>
      <w:r w:rsidRPr="003A2301">
        <w:rPr>
          <w:rFonts w:ascii="宋体" w:eastAsia="宋体" w:hAnsi="宋体" w:cs="Helvetica" w:hint="eastAsia"/>
          <w:color w:val="3E3E3E"/>
          <w:kern w:val="0"/>
          <w:sz w:val="24"/>
          <w:szCs w:val="24"/>
        </w:rPr>
        <w:t xml:space="preserve">　　</w:t>
      </w:r>
      <w:r>
        <w:rPr>
          <w:rFonts w:ascii="宋体" w:eastAsia="宋体" w:hAnsi="宋体" w:cs="Helvetica" w:hint="eastAsia"/>
          <w:color w:val="3E3E3E"/>
          <w:kern w:val="0"/>
          <w:sz w:val="24"/>
          <w:szCs w:val="24"/>
        </w:rPr>
        <w:t xml:space="preserve">1. </w:t>
      </w:r>
      <w:r w:rsidRPr="003A2301">
        <w:rPr>
          <w:rFonts w:ascii="宋体" w:eastAsia="宋体" w:hAnsi="宋体" w:cs="Helvetica" w:hint="eastAsia"/>
          <w:b/>
          <w:bCs/>
          <w:color w:val="3E3E3E"/>
          <w:kern w:val="0"/>
          <w:sz w:val="24"/>
          <w:szCs w:val="24"/>
        </w:rPr>
        <w:t>唱：自闭症</w:t>
      </w:r>
      <w:r>
        <w:rPr>
          <w:rFonts w:ascii="宋体" w:eastAsia="宋体" w:hAnsi="宋体" w:cs="Helvetica" w:hint="eastAsia"/>
          <w:color w:val="3E3E3E"/>
          <w:kern w:val="0"/>
          <w:sz w:val="24"/>
          <w:szCs w:val="24"/>
        </w:rPr>
        <w:t>儿童对儿歌都情有独钟，儿歌能很好的吸引他们的注意力，老师</w:t>
      </w:r>
      <w:r w:rsidRPr="003A2301">
        <w:rPr>
          <w:rFonts w:ascii="宋体" w:eastAsia="宋体" w:hAnsi="宋体" w:cs="Helvetica" w:hint="eastAsia"/>
          <w:color w:val="3E3E3E"/>
          <w:kern w:val="0"/>
          <w:sz w:val="24"/>
          <w:szCs w:val="24"/>
        </w:rPr>
        <w:t>可借助儿歌进行相关教学活动，如唱“一只青蛙一张嘴，两只眼睛四条腿”儿歌时做相应的动作供儿童模仿与歌唱，可借助这首儿歌教他们认识嘴、眼睛和腿。在唱的活动中进行教学，其教学内容易让儿童掌握，且能很好的注意训练员，以达到训练目标。</w:t>
      </w:r>
    </w:p>
    <w:p w:rsidR="003A2301" w:rsidRDefault="003A2301" w:rsidP="003A2301">
      <w:pPr>
        <w:widowControl/>
        <w:shd w:val="clear" w:color="auto" w:fill="FFFFFF"/>
        <w:spacing w:line="384" w:lineRule="atLeast"/>
        <w:jc w:val="left"/>
        <w:rPr>
          <w:rFonts w:ascii="宋体" w:eastAsia="宋体" w:hAnsi="宋体" w:cs="Helvetica" w:hint="eastAsia"/>
          <w:color w:val="3E3E3E"/>
          <w:kern w:val="0"/>
          <w:sz w:val="24"/>
          <w:szCs w:val="24"/>
        </w:rPr>
      </w:pPr>
      <w:r w:rsidRPr="003A2301">
        <w:rPr>
          <w:rFonts w:ascii="宋体" w:eastAsia="宋体" w:hAnsi="宋体" w:cs="Helvetica" w:hint="eastAsia"/>
          <w:color w:val="3E3E3E"/>
          <w:kern w:val="0"/>
          <w:sz w:val="24"/>
          <w:szCs w:val="24"/>
        </w:rPr>
        <w:br/>
        <w:t xml:space="preserve">　　</w:t>
      </w:r>
      <w:r>
        <w:rPr>
          <w:rFonts w:ascii="宋体" w:eastAsia="宋体" w:hAnsi="宋体" w:cs="Helvetica" w:hint="eastAsia"/>
          <w:color w:val="3E3E3E"/>
          <w:kern w:val="0"/>
          <w:sz w:val="24"/>
          <w:szCs w:val="24"/>
        </w:rPr>
        <w:t xml:space="preserve">2. </w:t>
      </w:r>
      <w:r w:rsidRPr="003A2301">
        <w:rPr>
          <w:rFonts w:ascii="宋体" w:eastAsia="宋体" w:hAnsi="宋体" w:cs="Helvetica" w:hint="eastAsia"/>
          <w:b/>
          <w:bCs/>
          <w:color w:val="3E3E3E"/>
          <w:kern w:val="0"/>
          <w:sz w:val="24"/>
          <w:szCs w:val="24"/>
        </w:rPr>
        <w:t>逗：</w:t>
      </w:r>
      <w:r w:rsidRPr="003A2301">
        <w:rPr>
          <w:rFonts w:ascii="宋体" w:eastAsia="宋体" w:hAnsi="宋体" w:cs="Helvetica" w:hint="eastAsia"/>
          <w:color w:val="3E3E3E"/>
          <w:kern w:val="0"/>
          <w:sz w:val="24"/>
          <w:szCs w:val="24"/>
        </w:rPr>
        <w:t> 很多自闭症儿童对别人的呼叫、指示的反应少，我们在训练的过程中往往会以强调指令或声音的刺激来引起他们的注意，从而忽视了以“逗”的形式来引起自闭症儿童的注意，在逗引的形式中，强调的是以身体的接触来进行，如搔痒、拥抱。这种“逗”引的方式有的儿</w:t>
      </w:r>
      <w:r>
        <w:rPr>
          <w:rFonts w:ascii="宋体" w:eastAsia="宋体" w:hAnsi="宋体" w:cs="Helvetica" w:hint="eastAsia"/>
          <w:color w:val="3E3E3E"/>
          <w:kern w:val="0"/>
          <w:sz w:val="24"/>
          <w:szCs w:val="24"/>
        </w:rPr>
        <w:t>童会害怕，有的会喜欢，不管是害怕的还是喜欢的，他们都是会注意老师的，当儿童注意老师</w:t>
      </w:r>
      <w:r w:rsidRPr="003A2301">
        <w:rPr>
          <w:rFonts w:ascii="宋体" w:eastAsia="宋体" w:hAnsi="宋体" w:cs="Helvetica" w:hint="eastAsia"/>
          <w:color w:val="3E3E3E"/>
          <w:kern w:val="0"/>
          <w:sz w:val="24"/>
          <w:szCs w:val="24"/>
        </w:rPr>
        <w:t>时，进行相关的教学就能起到一定的效果。</w:t>
      </w:r>
      <w:r w:rsidRPr="003A2301">
        <w:rPr>
          <w:rFonts w:ascii="宋体" w:eastAsia="宋体" w:hAnsi="宋体" w:cs="Helvetica" w:hint="eastAsia"/>
          <w:color w:val="3E3E3E"/>
          <w:kern w:val="0"/>
          <w:sz w:val="24"/>
          <w:szCs w:val="24"/>
        </w:rPr>
        <w:br/>
        <w:t xml:space="preserve">　　</w:t>
      </w:r>
      <w:r w:rsidR="00721082">
        <w:rPr>
          <w:rFonts w:ascii="宋体" w:eastAsia="宋体" w:hAnsi="宋体" w:cs="Helvetica" w:hint="eastAsia"/>
          <w:color w:val="3E3E3E"/>
          <w:kern w:val="0"/>
          <w:sz w:val="24"/>
          <w:szCs w:val="24"/>
        </w:rPr>
        <w:t xml:space="preserve">3. </w:t>
      </w:r>
      <w:r w:rsidRPr="003A2301">
        <w:rPr>
          <w:rFonts w:ascii="宋体" w:eastAsia="宋体" w:hAnsi="宋体" w:cs="Helvetica" w:hint="eastAsia"/>
          <w:b/>
          <w:bCs/>
          <w:color w:val="3E3E3E"/>
          <w:kern w:val="0"/>
          <w:sz w:val="24"/>
          <w:szCs w:val="24"/>
        </w:rPr>
        <w:t>藏：</w:t>
      </w:r>
      <w:r w:rsidRPr="003A2301">
        <w:rPr>
          <w:rFonts w:ascii="宋体" w:eastAsia="宋体" w:hAnsi="宋体" w:cs="Helvetica" w:hint="eastAsia"/>
          <w:color w:val="3E3E3E"/>
          <w:kern w:val="0"/>
          <w:sz w:val="24"/>
          <w:szCs w:val="24"/>
        </w:rPr>
        <w:t> 大部分自闭症儿童都会有他们喜欢的物品，对于喜欢的东西，他们会很希望、很想得到，此时教者在“藏”的过程中进行相关教学的话，儿童会在无意识的情境中学习到你想教他的东西，但我们在藏的时候不是要真正的藏起来不让儿童看到，这个“藏”是不离开儿童视线范围内的“藏”，如左右手交换拿儿童的喜爱物，当注意左手时藏至右手，当注意右手时藏至左手，这样他们也会很关注喜爱物的去向。</w:t>
      </w:r>
      <w:r w:rsidRPr="003A2301">
        <w:rPr>
          <w:rFonts w:ascii="宋体" w:eastAsia="宋体" w:hAnsi="宋体" w:cs="Helvetica" w:hint="eastAsia"/>
          <w:color w:val="3E3E3E"/>
          <w:kern w:val="0"/>
          <w:sz w:val="24"/>
          <w:szCs w:val="24"/>
        </w:rPr>
        <w:br/>
        <w:t xml:space="preserve">　　</w:t>
      </w:r>
      <w:r w:rsidR="00721082">
        <w:rPr>
          <w:rFonts w:ascii="宋体" w:eastAsia="宋体" w:hAnsi="宋体" w:cs="Helvetica" w:hint="eastAsia"/>
          <w:color w:val="3E3E3E"/>
          <w:kern w:val="0"/>
          <w:sz w:val="24"/>
          <w:szCs w:val="24"/>
        </w:rPr>
        <w:t xml:space="preserve">4. </w:t>
      </w:r>
      <w:r w:rsidRPr="003A2301">
        <w:rPr>
          <w:rFonts w:ascii="宋体" w:eastAsia="宋体" w:hAnsi="宋体" w:cs="Helvetica" w:hint="eastAsia"/>
          <w:b/>
          <w:bCs/>
          <w:color w:val="3E3E3E"/>
          <w:kern w:val="0"/>
          <w:sz w:val="24"/>
          <w:szCs w:val="24"/>
        </w:rPr>
        <w:t>抢：</w:t>
      </w:r>
      <w:r w:rsidRPr="003A2301">
        <w:rPr>
          <w:rFonts w:ascii="宋体" w:eastAsia="宋体" w:hAnsi="宋体" w:cs="Helvetica" w:hint="eastAsia"/>
          <w:color w:val="3E3E3E"/>
          <w:kern w:val="0"/>
          <w:sz w:val="24"/>
          <w:szCs w:val="24"/>
        </w:rPr>
        <w:t> 自闭症儿童看到他们的喜爱物时往往会伸手去抢，这是他们对喜爱物的注意力高度集中时候，作为教者应学会与其“抢”，在“抢”的过程中进行教学，如你拿出一辆儿童很喜欢的小汽车，训练目标是要教儿童认识小汽车的名称，我们要反复的语言刺激“小汽车”名称，一边将车交给儿童，当儿童拿着小汽车非常关注它时，教者可当着他的面把小汽车抢过来，再次强调小汽车的名称，并故意让儿童来抢，如此反复的抢，儿童的注意力会随之增强。</w:t>
      </w:r>
    </w:p>
    <w:p w:rsidR="00D80295" w:rsidRPr="003A2301" w:rsidRDefault="00D80295" w:rsidP="003A2301">
      <w:pPr>
        <w:widowControl/>
        <w:shd w:val="clear" w:color="auto" w:fill="FFFFFF"/>
        <w:spacing w:line="384" w:lineRule="atLeast"/>
        <w:jc w:val="left"/>
        <w:rPr>
          <w:rFonts w:ascii="Helvetica" w:eastAsia="宋体" w:hAnsi="Helvetica" w:cs="Helvetica"/>
          <w:color w:val="3E3E3E"/>
          <w:kern w:val="0"/>
          <w:sz w:val="24"/>
          <w:szCs w:val="24"/>
        </w:rPr>
      </w:pPr>
    </w:p>
    <w:p w:rsidR="00D80295" w:rsidRDefault="003A2301" w:rsidP="003A2301">
      <w:pPr>
        <w:widowControl/>
        <w:shd w:val="clear" w:color="auto" w:fill="FFFFFF"/>
        <w:spacing w:line="384" w:lineRule="atLeast"/>
        <w:jc w:val="left"/>
        <w:rPr>
          <w:rFonts w:ascii="宋体" w:eastAsia="宋体" w:hAnsi="宋体" w:cs="Helvetica" w:hint="eastAsia"/>
          <w:b/>
          <w:bCs/>
          <w:color w:val="3E3E3E"/>
          <w:kern w:val="0"/>
          <w:sz w:val="24"/>
          <w:szCs w:val="24"/>
        </w:rPr>
      </w:pPr>
      <w:r w:rsidRPr="003A2301">
        <w:rPr>
          <w:rFonts w:ascii="宋体" w:eastAsia="宋体" w:hAnsi="宋体" w:cs="Helvetica" w:hint="eastAsia"/>
          <w:b/>
          <w:bCs/>
          <w:color w:val="3E3E3E"/>
          <w:kern w:val="0"/>
          <w:sz w:val="24"/>
          <w:szCs w:val="24"/>
        </w:rPr>
        <w:t>家长们也可以通过一定的家庭教育训练来改善自闭症儿童的注意。</w:t>
      </w:r>
    </w:p>
    <w:p w:rsidR="003A2301" w:rsidRPr="003A2301" w:rsidRDefault="003A2301" w:rsidP="003A2301">
      <w:pPr>
        <w:widowControl/>
        <w:shd w:val="clear" w:color="auto" w:fill="FFFFFF"/>
        <w:spacing w:line="384" w:lineRule="atLeast"/>
        <w:jc w:val="left"/>
        <w:rPr>
          <w:rFonts w:ascii="Helvetica" w:eastAsia="宋体" w:hAnsi="Helvetica" w:cs="Helvetica"/>
          <w:color w:val="3E3E3E"/>
          <w:kern w:val="0"/>
          <w:sz w:val="24"/>
          <w:szCs w:val="24"/>
        </w:rPr>
      </w:pPr>
      <w:r w:rsidRPr="003A2301">
        <w:rPr>
          <w:rFonts w:ascii="宋体" w:eastAsia="宋体" w:hAnsi="宋体" w:cs="Helvetica" w:hint="eastAsia"/>
          <w:color w:val="3E3E3E"/>
          <w:kern w:val="0"/>
          <w:sz w:val="24"/>
          <w:szCs w:val="24"/>
        </w:rPr>
        <w:br/>
        <w:t xml:space="preserve">　　</w:t>
      </w:r>
      <w:r w:rsidRPr="003A2301">
        <w:rPr>
          <w:rFonts w:ascii="宋体" w:eastAsia="宋体" w:hAnsi="宋体" w:cs="Helvetica" w:hint="eastAsia"/>
          <w:b/>
          <w:bCs/>
          <w:color w:val="3E3E3E"/>
          <w:kern w:val="0"/>
          <w:sz w:val="24"/>
          <w:szCs w:val="24"/>
        </w:rPr>
        <w:t>1、培养儿童关注周围世界的行为习惯</w:t>
      </w:r>
      <w:r w:rsidRPr="003A2301">
        <w:rPr>
          <w:rFonts w:ascii="宋体" w:eastAsia="宋体" w:hAnsi="宋体" w:cs="Helvetica" w:hint="eastAsia"/>
          <w:color w:val="3E3E3E"/>
          <w:kern w:val="0"/>
          <w:sz w:val="24"/>
          <w:szCs w:val="24"/>
        </w:rPr>
        <w:br/>
        <w:t xml:space="preserve">　　要想改变儿童“视而不见”、“听而不闻”的行为习惯，家长就必须有一个强烈的教育意识。善于引导儿童去听、去看、去触摸周围的世界，而绝不能对他的行为“熟视无睹”。在日常的家庭生活中，你无论给他什么东西，首先要叫孩子看一看，摸一摸。你在日常生活的各个环节中(起床、穿衣、洗脸、吃饭)，要</w:t>
      </w:r>
      <w:r w:rsidRPr="003A2301">
        <w:rPr>
          <w:rFonts w:ascii="宋体" w:eastAsia="宋体" w:hAnsi="宋体" w:cs="Helvetica" w:hint="eastAsia"/>
          <w:color w:val="3E3E3E"/>
          <w:kern w:val="0"/>
          <w:sz w:val="24"/>
          <w:szCs w:val="24"/>
        </w:rPr>
        <w:lastRenderedPageBreak/>
        <w:t>一边帮助孩子，一边要求孩子注意正在进行的活动，而不能让孩子像个小木头人一样任凭你伺候他。在外出的各种活动中，你要带着巨大的热情去诱导孩子，帮助孩子观察周围的人、物、发生的事情。他不懂，你可以讲给他听，并拉着他的手去指、去触摸。也可以带上他学习过的卡片，在大背景下去配对，去辨别他已经初步了解的事物，慢慢养成孩子关注周围世界的行为习惯。</w:t>
      </w:r>
      <w:r w:rsidRPr="003A2301">
        <w:rPr>
          <w:rFonts w:ascii="宋体" w:eastAsia="宋体" w:hAnsi="宋体" w:cs="Helvetica" w:hint="eastAsia"/>
          <w:color w:val="3E3E3E"/>
          <w:kern w:val="0"/>
          <w:sz w:val="24"/>
          <w:szCs w:val="24"/>
        </w:rPr>
        <w:br/>
        <w:t xml:space="preserve">　</w:t>
      </w:r>
      <w:r w:rsidRPr="003A2301">
        <w:rPr>
          <w:rFonts w:ascii="宋体" w:eastAsia="宋体" w:hAnsi="宋体" w:cs="Helvetica" w:hint="eastAsia"/>
          <w:b/>
          <w:bCs/>
          <w:color w:val="3E3E3E"/>
          <w:kern w:val="0"/>
          <w:sz w:val="24"/>
          <w:szCs w:val="24"/>
        </w:rPr>
        <w:t xml:space="preserve">　2、利用无意注意去发展有意注意</w:t>
      </w:r>
      <w:r w:rsidRPr="003A2301">
        <w:rPr>
          <w:rFonts w:ascii="宋体" w:eastAsia="宋体" w:hAnsi="宋体" w:cs="Helvetica" w:hint="eastAsia"/>
          <w:color w:val="3E3E3E"/>
          <w:kern w:val="0"/>
          <w:sz w:val="24"/>
          <w:szCs w:val="24"/>
        </w:rPr>
        <w:br/>
        <w:t xml:space="preserve">　自闭症儿童的无意注意(没有自觉目的的注意)好于有意注意(有自觉目的的注意)。比如，他会长时间地专注于某项活动(如看旋转的物体)或玩他自己的游戏，或者特别钟情一件依恋物，但却很难让他有意识地去注意人或某件物品。在教学中，我们可以利用儿童喜欢的物品(包括食品)，用条件交换的方式(如果服从，就可以得到喜爱的物品)去引导儿童注意学习目标。在他注意力集中的瞬间发出指令.使他马上注意学习目标(人、物、活动)。做出正确反应之后，立即给与奖励。上课开始，用他喜欢的物品去调整情绪。下课后，又把那些物品作正强化物奖励给他。对于理解力较好的孩子，则可以采取事先许诺的方式，告诉他，做好了事可以得到什么，去帮助他学会控制自己的注意力。</w:t>
      </w:r>
      <w:r w:rsidRPr="003A2301">
        <w:rPr>
          <w:rFonts w:ascii="宋体" w:eastAsia="宋体" w:hAnsi="宋体" w:cs="Helvetica" w:hint="eastAsia"/>
          <w:color w:val="3E3E3E"/>
          <w:kern w:val="0"/>
          <w:sz w:val="24"/>
          <w:szCs w:val="24"/>
        </w:rPr>
        <w:br/>
        <w:t xml:space="preserve">　</w:t>
      </w:r>
      <w:r w:rsidRPr="003A2301">
        <w:rPr>
          <w:rFonts w:ascii="宋体" w:eastAsia="宋体" w:hAnsi="宋体" w:cs="Helvetica" w:hint="eastAsia"/>
          <w:b/>
          <w:bCs/>
          <w:color w:val="3E3E3E"/>
          <w:kern w:val="0"/>
          <w:sz w:val="24"/>
          <w:szCs w:val="24"/>
        </w:rPr>
        <w:t xml:space="preserve">　3、充分利用桌面活动</w:t>
      </w:r>
      <w:r w:rsidRPr="003A2301">
        <w:rPr>
          <w:rFonts w:ascii="宋体" w:eastAsia="宋体" w:hAnsi="宋体" w:cs="Helvetica" w:hint="eastAsia"/>
          <w:color w:val="3E3E3E"/>
          <w:kern w:val="0"/>
          <w:sz w:val="24"/>
          <w:szCs w:val="24"/>
        </w:rPr>
        <w:br/>
        <w:t xml:space="preserve">　　所有桌面的活动(如穿珠、插片、涂色、辨别、配对、分类)都具有训练注意力的功能，家长在家只要充分利用它们。在训练中，家长要手疾眼快，看到孩子的注意力分散了(东张西望、懒洋洋地做)，要马上调整。除了言语辅助，说“看着”外，更大量的是需要用身体“辅助”，用手扶正他的头，或敲一下他的手背，还可以用手指敲一下桌子、指一下学习材料来提醒他。</w:t>
      </w:r>
      <w:r w:rsidRPr="003A2301">
        <w:rPr>
          <w:rFonts w:ascii="宋体" w:eastAsia="宋体" w:hAnsi="宋体" w:cs="Helvetica" w:hint="eastAsia"/>
          <w:color w:val="3E3E3E"/>
          <w:kern w:val="0"/>
          <w:sz w:val="24"/>
          <w:szCs w:val="24"/>
        </w:rPr>
        <w:br/>
        <w:t xml:space="preserve">　　</w:t>
      </w:r>
      <w:r w:rsidRPr="003A2301">
        <w:rPr>
          <w:rFonts w:ascii="宋体" w:eastAsia="宋体" w:hAnsi="宋体" w:cs="Helvetica" w:hint="eastAsia"/>
          <w:b/>
          <w:bCs/>
          <w:color w:val="3E3E3E"/>
          <w:kern w:val="0"/>
          <w:sz w:val="24"/>
          <w:szCs w:val="24"/>
        </w:rPr>
        <w:t>4、设计训练注意力的活动、游戏</w:t>
      </w:r>
      <w:r w:rsidRPr="003A2301">
        <w:rPr>
          <w:rFonts w:ascii="宋体" w:eastAsia="宋体" w:hAnsi="宋体" w:cs="Helvetica" w:hint="eastAsia"/>
          <w:color w:val="3E3E3E"/>
          <w:kern w:val="0"/>
          <w:sz w:val="24"/>
          <w:szCs w:val="24"/>
        </w:rPr>
        <w:br/>
        <w:t>    与注意力训练有关的活动有：追踪移动的物体——气球、泡泡、滚动的球；寻找被藏起或被掩盖住的物品；投球、套圈、打保龄球；走迷宫等。</w:t>
      </w:r>
    </w:p>
    <w:p w:rsidR="003A2301" w:rsidRPr="003A2301" w:rsidRDefault="003A2301" w:rsidP="003A2301">
      <w:pPr>
        <w:widowControl/>
        <w:shd w:val="clear" w:color="auto" w:fill="FFFFFF"/>
        <w:spacing w:line="384" w:lineRule="atLeast"/>
        <w:jc w:val="left"/>
        <w:rPr>
          <w:rFonts w:ascii="Helvetica" w:eastAsia="宋体" w:hAnsi="Helvetica" w:cs="Helvetica"/>
          <w:color w:val="3E3E3E"/>
          <w:kern w:val="0"/>
          <w:sz w:val="24"/>
          <w:szCs w:val="24"/>
        </w:rPr>
      </w:pPr>
      <w:r w:rsidRPr="003A2301">
        <w:rPr>
          <w:rFonts w:ascii="宋体" w:eastAsia="宋体" w:hAnsi="宋体" w:cs="Helvetica" w:hint="eastAsia"/>
          <w:color w:val="3E3E3E"/>
          <w:kern w:val="0"/>
          <w:sz w:val="24"/>
          <w:szCs w:val="24"/>
        </w:rPr>
        <w:br/>
        <w:t xml:space="preserve">　　</w:t>
      </w:r>
      <w:r w:rsidRPr="003A2301">
        <w:rPr>
          <w:rFonts w:ascii="宋体" w:eastAsia="宋体" w:hAnsi="宋体" w:cs="Helvetica" w:hint="eastAsia"/>
          <w:b/>
          <w:bCs/>
          <w:color w:val="0080FF"/>
          <w:kern w:val="0"/>
          <w:sz w:val="24"/>
          <w:szCs w:val="24"/>
        </w:rPr>
        <w:t>温馨提示</w:t>
      </w:r>
      <w:r w:rsidRPr="003A2301">
        <w:rPr>
          <w:rFonts w:ascii="宋体" w:eastAsia="宋体" w:hAnsi="宋体" w:cs="Helvetica" w:hint="eastAsia"/>
          <w:b/>
          <w:bCs/>
          <w:color w:val="3E3E3E"/>
          <w:kern w:val="0"/>
          <w:sz w:val="24"/>
          <w:szCs w:val="24"/>
        </w:rPr>
        <w:t>：</w:t>
      </w:r>
      <w:r w:rsidRPr="003A2301">
        <w:rPr>
          <w:rFonts w:ascii="宋体" w:eastAsia="宋体" w:hAnsi="宋体" w:cs="Helvetica" w:hint="eastAsia"/>
          <w:color w:val="3E3E3E"/>
          <w:kern w:val="0"/>
          <w:sz w:val="24"/>
          <w:szCs w:val="24"/>
        </w:rPr>
        <w:t>在进行任何一项教育训练，都应有一双“会眼”(即会观察的眼睛)来发现每个孩子的特点，根据每个孩子的特点来安排教育训练活动，并运用各种适合孩子的方法来进行教学，以达到预期目的。</w:t>
      </w:r>
    </w:p>
    <w:p w:rsidR="002E0C24" w:rsidRDefault="00D80295"/>
    <w:sectPr w:rsidR="002E0C24" w:rsidSect="000E0D2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A2301"/>
    <w:rsid w:val="00085F53"/>
    <w:rsid w:val="000E0D29"/>
    <w:rsid w:val="003A2301"/>
    <w:rsid w:val="00721082"/>
    <w:rsid w:val="00867311"/>
    <w:rsid w:val="00A103C4"/>
    <w:rsid w:val="00D802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D29"/>
    <w:pPr>
      <w:widowControl w:val="0"/>
      <w:jc w:val="both"/>
    </w:pPr>
  </w:style>
  <w:style w:type="paragraph" w:styleId="2">
    <w:name w:val="heading 2"/>
    <w:basedOn w:val="a"/>
    <w:link w:val="2Char"/>
    <w:uiPriority w:val="9"/>
    <w:qFormat/>
    <w:rsid w:val="003A230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3A2301"/>
    <w:rPr>
      <w:rFonts w:ascii="宋体" w:eastAsia="宋体" w:hAnsi="宋体" w:cs="宋体"/>
      <w:b/>
      <w:bCs/>
      <w:kern w:val="0"/>
      <w:sz w:val="36"/>
      <w:szCs w:val="36"/>
    </w:rPr>
  </w:style>
  <w:style w:type="character" w:styleId="a3">
    <w:name w:val="Emphasis"/>
    <w:basedOn w:val="a0"/>
    <w:uiPriority w:val="20"/>
    <w:qFormat/>
    <w:rsid w:val="003A2301"/>
    <w:rPr>
      <w:i/>
      <w:iCs/>
    </w:rPr>
  </w:style>
  <w:style w:type="character" w:customStyle="1" w:styleId="apple-converted-space">
    <w:name w:val="apple-converted-space"/>
    <w:basedOn w:val="a0"/>
    <w:rsid w:val="003A2301"/>
  </w:style>
  <w:style w:type="character" w:styleId="a4">
    <w:name w:val="Hyperlink"/>
    <w:basedOn w:val="a0"/>
    <w:uiPriority w:val="99"/>
    <w:semiHidden/>
    <w:unhideWhenUsed/>
    <w:rsid w:val="003A2301"/>
    <w:rPr>
      <w:color w:val="0000FF"/>
      <w:u w:val="single"/>
    </w:rPr>
  </w:style>
  <w:style w:type="paragraph" w:styleId="a5">
    <w:name w:val="Normal (Web)"/>
    <w:basedOn w:val="a"/>
    <w:uiPriority w:val="99"/>
    <w:semiHidden/>
    <w:unhideWhenUsed/>
    <w:rsid w:val="003A230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3A2301"/>
    <w:rPr>
      <w:b/>
      <w:bCs/>
    </w:rPr>
  </w:style>
  <w:style w:type="paragraph" w:styleId="a7">
    <w:name w:val="Balloon Text"/>
    <w:basedOn w:val="a"/>
    <w:link w:val="Char"/>
    <w:uiPriority w:val="99"/>
    <w:semiHidden/>
    <w:unhideWhenUsed/>
    <w:rsid w:val="003A2301"/>
    <w:rPr>
      <w:sz w:val="18"/>
      <w:szCs w:val="18"/>
    </w:rPr>
  </w:style>
  <w:style w:type="character" w:customStyle="1" w:styleId="Char">
    <w:name w:val="批注框文本 Char"/>
    <w:basedOn w:val="a0"/>
    <w:link w:val="a7"/>
    <w:uiPriority w:val="99"/>
    <w:semiHidden/>
    <w:rsid w:val="003A2301"/>
    <w:rPr>
      <w:sz w:val="18"/>
      <w:szCs w:val="18"/>
    </w:rPr>
  </w:style>
</w:styles>
</file>

<file path=word/webSettings.xml><?xml version="1.0" encoding="utf-8"?>
<w:webSettings xmlns:r="http://schemas.openxmlformats.org/officeDocument/2006/relationships" xmlns:w="http://schemas.openxmlformats.org/wordprocessingml/2006/main">
  <w:divs>
    <w:div w:id="809326635">
      <w:bodyDiv w:val="1"/>
      <w:marLeft w:val="0"/>
      <w:marRight w:val="0"/>
      <w:marTop w:val="0"/>
      <w:marBottom w:val="0"/>
      <w:divBdr>
        <w:top w:val="none" w:sz="0" w:space="0" w:color="auto"/>
        <w:left w:val="none" w:sz="0" w:space="0" w:color="auto"/>
        <w:bottom w:val="none" w:sz="0" w:space="0" w:color="auto"/>
        <w:right w:val="none" w:sz="0" w:space="0" w:color="auto"/>
      </w:divBdr>
      <w:divsChild>
        <w:div w:id="76482049">
          <w:marLeft w:val="0"/>
          <w:marRight w:val="0"/>
          <w:marTop w:val="0"/>
          <w:marBottom w:val="270"/>
          <w:divBdr>
            <w:top w:val="none" w:sz="0" w:space="0" w:color="auto"/>
            <w:left w:val="none" w:sz="0" w:space="0" w:color="auto"/>
            <w:bottom w:val="none" w:sz="0" w:space="0" w:color="auto"/>
            <w:right w:val="none" w:sz="0" w:space="0" w:color="auto"/>
          </w:divBdr>
        </w:div>
        <w:div w:id="1748570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269</Words>
  <Characters>1537</Characters>
  <Application>Microsoft Office Word</Application>
  <DocSecurity>0</DocSecurity>
  <Lines>12</Lines>
  <Paragraphs>3</Paragraphs>
  <ScaleCrop>false</ScaleCrop>
  <Company/>
  <LinksUpToDate>false</LinksUpToDate>
  <CharactersWithSpaces>1803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Liaoyun</dc:creator>
  <cp:lastModifiedBy>Liaoyun</cp:lastModifiedBy>
  <cp:revision>4</cp:revision>
  <dcterms:created xsi:type="dcterms:W3CDTF">2017-05-29T06:59:00Z</dcterms:created>
  <dcterms:modified xsi:type="dcterms:W3CDTF">2017-05-29T07:06:00Z</dcterms:modified>
</cp:coreProperties>
</file>