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color w:val="FF0000"/>
        </w:rPr>
      </w:pPr>
      <w:r>
        <w:rPr>
          <w:rFonts w:hint="eastAsia"/>
          <w:color w:val="FF0000"/>
        </w:rPr>
        <w:t>玩偶面对面-语言游戏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游戏益处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1、通过对话游戏，刺激宝宝对声音和语气的反应。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2、宝宝尝试进行动作模仿。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游戏道具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玩偶娃娃一个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游戏方法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父母拿出玩偶娃娃，与宝宝面对面放置。对着宝宝指出娃娃的眼睛、鼻子、耳朵和嘴巴，让宝宝用手摸一摸娃娃的身体部位。（对于小月龄的宝宝，父母可以拿着宝宝的手触摸娃娃的身体部位，并强化相关词汇）</w:t>
      </w:r>
    </w:p>
    <w:p>
      <w:pPr>
        <w:rPr>
          <w:rFonts w:hint="eastAsia" w:asciiTheme="minorEastAsia" w:hAnsiTheme="minorEastAsia" w:eastAsiaTheme="minorEastAsia" w:cstheme="minor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“宝宝你看，这是娃娃的眼睛。”</w:t>
      </w:r>
    </w:p>
    <w:p>
      <w:pPr>
        <w:rPr>
          <w:rFonts w:hint="eastAsia" w:asciiTheme="minorEastAsia" w:hAnsiTheme="minorEastAsia" w:eastAsiaTheme="minorEastAsia" w:cstheme="minor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“娃娃的鼻子在哪里？”</w:t>
      </w:r>
    </w:p>
    <w:p>
      <w:pPr>
        <w:rPr>
          <w:rFonts w:hint="eastAsia" w:asciiTheme="minorEastAsia" w:hAnsiTheme="minorEastAsia" w:eastAsiaTheme="minorEastAsia" w:cstheme="minor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“用你的小手摸一摸娃娃的鼻子吧！”</w:t>
      </w:r>
    </w:p>
    <w:p>
      <w:pPr>
        <w:rPr>
          <w:rFonts w:hint="eastAsia" w:asciiTheme="minorEastAsia" w:hAnsiTheme="minorEastAsia" w:eastAsiaTheme="minorEastAsia" w:cstheme="minor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“这是娃娃的耳朵，把手放在娃娃的耳朵上。”</w:t>
      </w:r>
    </w:p>
    <w:p>
      <w:pPr>
        <w:rPr>
          <w:rFonts w:hint="eastAsia" w:asciiTheme="minorEastAsia" w:hAnsiTheme="minorEastAsia" w:eastAsiaTheme="minorEastAsia" w:cstheme="minor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“这个是娃娃的嘴巴，用手摸摸吧！”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2、父母指一指娃娃的身体部位，再指一指宝宝相同的部位，并重复相关词汇，帮助宝宝对自身进行认知。</w:t>
      </w:r>
    </w:p>
    <w:p>
      <w:pPr>
        <w:rPr>
          <w:rFonts w:hint="eastAsia" w:asciiTheme="minorEastAsia" w:hAnsiTheme="minorEastAsia" w:eastAsiaTheme="minorEastAsia" w:cstheme="minor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“妈妈在摸娃娃的眼睛，爸爸在摸宝宝的眼睛。”</w:t>
      </w:r>
    </w:p>
    <w:p>
      <w:pPr>
        <w:rPr>
          <w:rFonts w:hint="eastAsia" w:asciiTheme="minorEastAsia" w:hAnsiTheme="minorEastAsia" w:eastAsiaTheme="minorEastAsia" w:cstheme="minor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“这是娃娃的鼻子，这是妈妈的鼻子，这是宝宝的鼻子。”</w:t>
      </w:r>
    </w:p>
    <w:p>
      <w:pPr>
        <w:rPr>
          <w:rFonts w:hint="eastAsia" w:asciiTheme="minorEastAsia" w:hAnsiTheme="minorEastAsia" w:eastAsiaTheme="minorEastAsia" w:cstheme="minor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“这是你的鼻子吗？让我摸一摸你的小鼻子。”</w:t>
      </w:r>
    </w:p>
    <w:p>
      <w:pPr>
        <w:rPr>
          <w:rFonts w:hint="eastAsia" w:asciiTheme="minorEastAsia" w:hAnsiTheme="minorEastAsia" w:eastAsiaTheme="minorEastAsia" w:cstheme="minor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“嘟嘟嘟，这是你的小嘴巴！”</w:t>
      </w:r>
    </w:p>
    <w:p>
      <w:pPr>
        <w:rPr>
          <w:rFonts w:hint="eastAsia" w:asciiTheme="minorEastAsia" w:hAnsiTheme="minorEastAsia" w:eastAsiaTheme="minorEastAsia" w:cstheme="minor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“我们有两只耳朵，宝宝可以摸摸娃娃的耳朵。”</w:t>
      </w:r>
    </w:p>
    <w:p>
      <w:pPr>
        <w:rPr>
          <w:rFonts w:hint="eastAsia" w:asciiTheme="minorEastAsia" w:hAnsiTheme="minorEastAsia" w:eastAsiaTheme="minorEastAsia" w:cstheme="minor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“这是你的耳朵，妈妈在摸宝宝的耳朵！”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3、父母可以尝试交换角色，自行拟定对话内容，用不同的声音和语气再次进行游戏。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游戏提示</w:t>
      </w:r>
    </w:p>
    <w:bookmarkEnd w:id="0"/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①在这个阶段，宝宝的语言发展更多还是以吸收为主，并不会有太多语言表达和行为表现，父母要细心观察，耐心引导。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②说到身体部位的时候，父母尽可能进行多次重复。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4B00CB"/>
    <w:rsid w:val="7037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2020-08-20T06:11:35Z</dcterms:created>
  <dc:creator>molyfun</dc:creator>
  <cp:lastModifiedBy>你好children小新</cp:lastModifiedBy>
  <dcterms:modified xsi:type="dcterms:W3CDTF">2020-08-20T06:14:42Z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